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2841" w14:textId="77777777" w:rsidR="00C511C0" w:rsidRPr="003A7249" w:rsidRDefault="00C511C0" w:rsidP="00C5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8"/>
          <w:szCs w:val="18"/>
        </w:rPr>
      </w:pPr>
      <w:r w:rsidRPr="003A7249">
        <w:rPr>
          <w:rFonts w:cstheme="minorHAnsi"/>
          <w:b/>
          <w:sz w:val="28"/>
          <w:szCs w:val="18"/>
        </w:rPr>
        <w:t>Verslag Algemene Vergadering LOP Oudenaarde Basis</w:t>
      </w:r>
    </w:p>
    <w:p w14:paraId="335F1F3B" w14:textId="77777777" w:rsidR="00C511C0" w:rsidRPr="003A7249" w:rsidRDefault="00C511C0" w:rsidP="00C5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18"/>
        </w:rPr>
      </w:pPr>
      <w:r w:rsidRPr="003A7249">
        <w:rPr>
          <w:rFonts w:cstheme="minorHAnsi"/>
          <w:sz w:val="28"/>
          <w:szCs w:val="18"/>
        </w:rPr>
        <w:t>19 oktober 2020</w:t>
      </w:r>
    </w:p>
    <w:p w14:paraId="633DD733" w14:textId="77777777" w:rsidR="00C511C0" w:rsidRPr="00DE3F85" w:rsidRDefault="00C511C0" w:rsidP="00C511C0">
      <w:pPr>
        <w:jc w:val="both"/>
        <w:rPr>
          <w:rFonts w:cstheme="minorHAnsi"/>
          <w:b/>
          <w:sz w:val="4"/>
          <w:szCs w:val="4"/>
        </w:rPr>
      </w:pPr>
    </w:p>
    <w:p w14:paraId="5675A547" w14:textId="77777777" w:rsidR="00C511C0" w:rsidRPr="00B03A0C" w:rsidRDefault="00C511C0" w:rsidP="00C511C0">
      <w:pPr>
        <w:shd w:val="clear" w:color="auto" w:fill="A6A6A6" w:themeFill="background1" w:themeFillShade="A6"/>
        <w:ind w:right="-141"/>
        <w:jc w:val="both"/>
        <w:rPr>
          <w:rFonts w:cstheme="minorHAnsi"/>
          <w:b/>
        </w:rPr>
      </w:pPr>
      <w:r w:rsidRPr="00B03A0C">
        <w:rPr>
          <w:rFonts w:cstheme="minorHAnsi"/>
          <w:b/>
        </w:rPr>
        <w:t>Aanwezig/Verontschuldigd (A/V)</w:t>
      </w:r>
    </w:p>
    <w:p w14:paraId="7A528841" w14:textId="77777777" w:rsidR="00C511C0" w:rsidRPr="00DE3F85" w:rsidRDefault="00C511C0" w:rsidP="00C511C0">
      <w:pPr>
        <w:pStyle w:val="Geenafstand"/>
        <w:jc w:val="both"/>
        <w:rPr>
          <w:rFonts w:cstheme="minorHAnsi"/>
          <w:sz w:val="8"/>
          <w:szCs w:val="8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6"/>
        <w:gridCol w:w="2268"/>
        <w:gridCol w:w="4395"/>
        <w:gridCol w:w="992"/>
      </w:tblGrid>
      <w:tr w:rsidR="00C511C0" w:rsidRPr="00B03A0C" w14:paraId="31A4BAFC" w14:textId="77777777" w:rsidTr="00747F95">
        <w:trPr>
          <w:cantSplit/>
          <w:trHeight w:val="20"/>
        </w:trPr>
        <w:tc>
          <w:tcPr>
            <w:tcW w:w="1656" w:type="dxa"/>
            <w:shd w:val="clear" w:color="C0C0C0" w:fill="auto"/>
            <w:vAlign w:val="center"/>
          </w:tcPr>
          <w:p w14:paraId="4B42224B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Stefaan</w:t>
            </w:r>
          </w:p>
        </w:tc>
        <w:tc>
          <w:tcPr>
            <w:tcW w:w="2268" w:type="dxa"/>
            <w:shd w:val="clear" w:color="C0C0C0" w:fill="auto"/>
            <w:vAlign w:val="center"/>
          </w:tcPr>
          <w:p w14:paraId="432A7AAD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Vercamer</w:t>
            </w:r>
          </w:p>
        </w:tc>
        <w:tc>
          <w:tcPr>
            <w:tcW w:w="4395" w:type="dxa"/>
            <w:shd w:val="clear" w:color="C0C0C0" w:fill="auto"/>
            <w:vAlign w:val="center"/>
          </w:tcPr>
          <w:p w14:paraId="4FB11A1C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Voorzitter LOP</w:t>
            </w:r>
          </w:p>
        </w:tc>
        <w:tc>
          <w:tcPr>
            <w:tcW w:w="992" w:type="dxa"/>
            <w:shd w:val="clear" w:color="C0C0C0" w:fill="auto"/>
            <w:vAlign w:val="center"/>
          </w:tcPr>
          <w:p w14:paraId="58438727" w14:textId="26BE4759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243F5962" w14:textId="77777777" w:rsidTr="00747F95">
        <w:trPr>
          <w:cantSplit/>
          <w:trHeight w:val="20"/>
        </w:trPr>
        <w:tc>
          <w:tcPr>
            <w:tcW w:w="1656" w:type="dxa"/>
            <w:shd w:val="clear" w:color="C0C0C0" w:fill="auto"/>
            <w:vAlign w:val="center"/>
          </w:tcPr>
          <w:p w14:paraId="17A62AE5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Luc</w:t>
            </w:r>
          </w:p>
        </w:tc>
        <w:tc>
          <w:tcPr>
            <w:tcW w:w="2268" w:type="dxa"/>
            <w:shd w:val="clear" w:color="C0C0C0" w:fill="auto"/>
            <w:vAlign w:val="center"/>
          </w:tcPr>
          <w:p w14:paraId="5CC84265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Top</w:t>
            </w:r>
          </w:p>
        </w:tc>
        <w:tc>
          <w:tcPr>
            <w:tcW w:w="4395" w:type="dxa"/>
            <w:shd w:val="clear" w:color="C0C0C0" w:fill="auto"/>
            <w:vAlign w:val="center"/>
          </w:tcPr>
          <w:p w14:paraId="09A8072B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LOP-deskundige</w:t>
            </w:r>
          </w:p>
        </w:tc>
        <w:tc>
          <w:tcPr>
            <w:tcW w:w="992" w:type="dxa"/>
            <w:shd w:val="clear" w:color="C0C0C0" w:fill="auto"/>
            <w:vAlign w:val="center"/>
          </w:tcPr>
          <w:p w14:paraId="0E27B45F" w14:textId="6CC3F34D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2B200FA6" w14:textId="77777777" w:rsidTr="00747F95">
        <w:trPr>
          <w:cantSplit/>
          <w:trHeight w:val="20"/>
        </w:trPr>
        <w:tc>
          <w:tcPr>
            <w:tcW w:w="9311" w:type="dxa"/>
            <w:gridSpan w:val="4"/>
            <w:shd w:val="pct10" w:color="auto" w:fill="FFFFFF"/>
            <w:vAlign w:val="center"/>
          </w:tcPr>
          <w:p w14:paraId="2D54D946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Directies scholen in werkgebied</w:t>
            </w:r>
          </w:p>
        </w:tc>
      </w:tr>
      <w:tr w:rsidR="00C511C0" w:rsidRPr="00B03A0C" w14:paraId="7DF5C69F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08051625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Ann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462F3DD1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 xml:space="preserve">Van </w:t>
            </w:r>
            <w:proofErr w:type="spellStart"/>
            <w:r w:rsidRPr="005537EA">
              <w:rPr>
                <w:rFonts w:cstheme="minorHAnsi"/>
                <w:sz w:val="20"/>
              </w:rPr>
              <w:t>Coppenolle</w:t>
            </w:r>
            <w:proofErr w:type="spellEnd"/>
          </w:p>
        </w:tc>
        <w:tc>
          <w:tcPr>
            <w:tcW w:w="4395" w:type="dxa"/>
            <w:shd w:val="solid" w:color="FFFFFF" w:fill="auto"/>
            <w:vAlign w:val="center"/>
          </w:tcPr>
          <w:p w14:paraId="1D63537E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Freinetschool De Vier Tuinen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0686D714" w14:textId="3459C63D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378631BC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58D1AFFB" w14:textId="17E49208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Mieke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7F591183" w14:textId="26E90380" w:rsidR="00CA6E9E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Vanmaercke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1701CCEC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GO! De Wereldbrug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3B1F36CD" w14:textId="36C30690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5608664A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322EDC47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Nathalie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4AC5679C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Van Driessche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1224A105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 xml:space="preserve">GO! </w:t>
            </w:r>
            <w:proofErr w:type="spellStart"/>
            <w:r w:rsidRPr="005537EA">
              <w:rPr>
                <w:rFonts w:cstheme="minorHAnsi"/>
                <w:sz w:val="20"/>
              </w:rPr>
              <w:t>BroeBELschool</w:t>
            </w:r>
            <w:proofErr w:type="spellEnd"/>
          </w:p>
        </w:tc>
        <w:tc>
          <w:tcPr>
            <w:tcW w:w="992" w:type="dxa"/>
            <w:shd w:val="solid" w:color="FFFFFF" w:fill="auto"/>
            <w:vAlign w:val="center"/>
          </w:tcPr>
          <w:p w14:paraId="2241EC06" w14:textId="5487BF0D" w:rsidR="00C511C0" w:rsidRPr="005537EA" w:rsidRDefault="008510BB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CA6E9E" w14:paraId="4AD8A6C4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1B4902FF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Ilse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5B04A982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Bauters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5CE7B4E5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  <w:lang w:val="en-US"/>
              </w:rPr>
            </w:pPr>
            <w:r w:rsidRPr="005537EA">
              <w:rPr>
                <w:rFonts w:cstheme="minorHAnsi"/>
                <w:sz w:val="20"/>
                <w:lang w:val="en-US"/>
              </w:rPr>
              <w:t xml:space="preserve">GO! M.P.I. 't </w:t>
            </w:r>
            <w:proofErr w:type="spellStart"/>
            <w:r w:rsidRPr="005537EA">
              <w:rPr>
                <w:rFonts w:cstheme="minorHAnsi"/>
                <w:sz w:val="20"/>
                <w:lang w:val="en-US"/>
              </w:rPr>
              <w:t>Craeneveld</w:t>
            </w:r>
            <w:proofErr w:type="spellEnd"/>
          </w:p>
        </w:tc>
        <w:tc>
          <w:tcPr>
            <w:tcW w:w="992" w:type="dxa"/>
            <w:shd w:val="solid" w:color="FFFFFF" w:fill="auto"/>
            <w:vAlign w:val="center"/>
          </w:tcPr>
          <w:p w14:paraId="401398C5" w14:textId="72DF8AFD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V</w:t>
            </w:r>
          </w:p>
        </w:tc>
      </w:tr>
      <w:tr w:rsidR="00C511C0" w:rsidRPr="00B03A0C" w14:paraId="5E30E7E3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748287F0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Katrien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4EA6011E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 xml:space="preserve">De Smet 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5185AA59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 xml:space="preserve">KBO Nederename 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0FE4F8FE" w14:textId="04E41376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5F2EBC99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153CD179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Geert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593CD8E9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Bradt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0E5A4734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KBO Mater-Welden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386A403A" w14:textId="3CCB399C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67C2FF94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1F061705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Piet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47ADE1B3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Bauters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74B8636B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KBO Sint Jozef 1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60CB0671" w14:textId="5B6DE1CC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1B78473C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3ED3CB80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Bart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5E32B534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Dhaene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5A5E8593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KBO Sint Jozef 2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773731A4" w14:textId="217C3DEE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01DC24DB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7807B88E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Wim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5B4017C5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Van </w:t>
            </w:r>
            <w:proofErr w:type="spellStart"/>
            <w:r>
              <w:rPr>
                <w:rFonts w:cstheme="minorHAnsi"/>
                <w:sz w:val="20"/>
              </w:rPr>
              <w:t>NIeuwenhuize</w:t>
            </w:r>
            <w:proofErr w:type="spellEnd"/>
          </w:p>
        </w:tc>
        <w:tc>
          <w:tcPr>
            <w:tcW w:w="4395" w:type="dxa"/>
            <w:shd w:val="solid" w:color="FFFFFF" w:fill="auto"/>
            <w:vAlign w:val="center"/>
          </w:tcPr>
          <w:p w14:paraId="44DCC7E4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KBO Eine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64ED622C" w14:textId="36609FBD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7F2BF5" w:rsidRPr="00B03A0C" w14:paraId="7ABC49DD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10054945" w14:textId="34055B52" w:rsidR="007F2BF5" w:rsidRDefault="007F2BF5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Lien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35D89E87" w14:textId="0A4A7B0D" w:rsidR="007F2BF5" w:rsidRDefault="007F2BF5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Ampe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52467F4D" w14:textId="16CBA081" w:rsidR="007F2BF5" w:rsidRPr="005537EA" w:rsidRDefault="007F2BF5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KBO Eine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758E9A24" w14:textId="1CD92CC3" w:rsidR="007F2BF5" w:rsidRDefault="007F2BF5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7F082287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757E8420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Ilse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119FC407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De Swaef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39300973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KBO Sleutelbos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02E75081" w14:textId="74206CD8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6849B509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762181B0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Frans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7E793C63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Oorts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0C0EA11F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 xml:space="preserve">KBO </w:t>
            </w:r>
            <w:proofErr w:type="spellStart"/>
            <w:r w:rsidRPr="005537EA">
              <w:rPr>
                <w:rFonts w:cstheme="minorHAnsi"/>
                <w:sz w:val="20"/>
              </w:rPr>
              <w:t>Bevere</w:t>
            </w:r>
            <w:proofErr w:type="spellEnd"/>
            <w:r w:rsidRPr="005537EA">
              <w:rPr>
                <w:rFonts w:cstheme="minorHAnsi"/>
                <w:sz w:val="20"/>
              </w:rPr>
              <w:t xml:space="preserve"> 1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2847DF2E" w14:textId="33DCEC0E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1074DF19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6EB3057D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Freya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64E689D7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Neyt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7B42D9A3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 xml:space="preserve">KBO </w:t>
            </w:r>
            <w:proofErr w:type="spellStart"/>
            <w:r w:rsidRPr="005537EA">
              <w:rPr>
                <w:rFonts w:cstheme="minorHAnsi"/>
                <w:sz w:val="20"/>
              </w:rPr>
              <w:t>Bevere</w:t>
            </w:r>
            <w:proofErr w:type="spellEnd"/>
            <w:r w:rsidRPr="005537EA">
              <w:rPr>
                <w:rFonts w:cstheme="minorHAnsi"/>
                <w:sz w:val="20"/>
              </w:rPr>
              <w:t xml:space="preserve"> 2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4EA44EEE" w14:textId="3D58991F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5F0A9E10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6E9F855D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Nancy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78CC4555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Van der Straeten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4F8CB428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KBO St Walburga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63E83A1F" w14:textId="0AF71168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437A98E4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355EADBF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Nathalie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0C3C3B60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De Keyser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7DBE942F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 xml:space="preserve">KBO </w:t>
            </w:r>
            <w:proofErr w:type="spellStart"/>
            <w:r w:rsidRPr="005537EA">
              <w:rPr>
                <w:rFonts w:cstheme="minorHAnsi"/>
                <w:sz w:val="20"/>
              </w:rPr>
              <w:t>Leupegem</w:t>
            </w:r>
            <w:proofErr w:type="spellEnd"/>
            <w:r w:rsidRPr="005537EA">
              <w:rPr>
                <w:rFonts w:cstheme="minorHAnsi"/>
                <w:sz w:val="20"/>
              </w:rPr>
              <w:t>-Melden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1347C5C4" w14:textId="43637FC6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1AD7A291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51482E81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 xml:space="preserve">Katrien 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592CF63C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Aelterman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2CEF40CD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KBO Ename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7195CC9D" w14:textId="5B29A339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04FE3510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5D844E25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Evelien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37B6C77F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Gauquier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7A1015BF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 xml:space="preserve">KBO </w:t>
            </w:r>
            <w:proofErr w:type="spellStart"/>
            <w:r w:rsidRPr="005537EA">
              <w:rPr>
                <w:rFonts w:cstheme="minorHAnsi"/>
                <w:sz w:val="20"/>
              </w:rPr>
              <w:t>Volkegem</w:t>
            </w:r>
            <w:proofErr w:type="spellEnd"/>
          </w:p>
        </w:tc>
        <w:tc>
          <w:tcPr>
            <w:tcW w:w="992" w:type="dxa"/>
            <w:shd w:val="solid" w:color="FFFFFF" w:fill="auto"/>
            <w:vAlign w:val="center"/>
          </w:tcPr>
          <w:p w14:paraId="561F2C95" w14:textId="6767A8CE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7D299DC0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27464DA1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Nathalie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4F1CD069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Kellens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1F742B75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KBO Horizon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46B3DCC7" w14:textId="0EC3E4A5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0AF4AEAC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4095B853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Greet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4ACD1F72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Weyme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3A3C2358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KBO Kameleon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3024B306" w14:textId="5B881E6B" w:rsidR="00C511C0" w:rsidRPr="005537EA" w:rsidRDefault="003D6F4D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64B2F00A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67DDA684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Sofie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3D4A1256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Lemarcq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5DAE34CC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  <w:lang w:val="en-GB"/>
              </w:rPr>
              <w:t>Vrij BO</w:t>
            </w:r>
            <w:r w:rsidRPr="005537EA">
              <w:rPr>
                <w:rFonts w:cstheme="minorHAnsi"/>
                <w:sz w:val="20"/>
              </w:rPr>
              <w:t xml:space="preserve"> Levensblij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7F2C61DA" w14:textId="326C46DE" w:rsidR="00C511C0" w:rsidRPr="005537EA" w:rsidRDefault="003622B2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4E0B63AD" w14:textId="77777777" w:rsidTr="00747F95">
        <w:trPr>
          <w:cantSplit/>
          <w:trHeight w:val="20"/>
        </w:trPr>
        <w:tc>
          <w:tcPr>
            <w:tcW w:w="9311" w:type="dxa"/>
            <w:gridSpan w:val="4"/>
            <w:shd w:val="pct10" w:color="auto" w:fill="FFFFFF"/>
            <w:vAlign w:val="center"/>
          </w:tcPr>
          <w:p w14:paraId="3FAF959C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Besturen van scholen in het werkgebied</w:t>
            </w:r>
          </w:p>
        </w:tc>
      </w:tr>
      <w:tr w:rsidR="00C511C0" w:rsidRPr="00B03A0C" w14:paraId="3EA85E16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25FBD42B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Ann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490733D0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Vancoppenolle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345B8343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 xml:space="preserve">Raad van Bestuur De  4 Tuinen 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35C76CDE" w14:textId="2834884F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52CE123C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5C2E38DF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Ludwig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7448BCC4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Van Tendeloo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257EB1C7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Scholengroep 21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0876DB77" w14:textId="025E080F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4C6DBF67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469E75DE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Caroline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481C98F8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Van Driessche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0C253B56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  <w:lang w:val="en-GB"/>
              </w:rPr>
            </w:pPr>
            <w:r w:rsidRPr="005537EA">
              <w:rPr>
                <w:rFonts w:cstheme="minorHAnsi"/>
                <w:sz w:val="20"/>
                <w:lang w:val="en-GB"/>
              </w:rPr>
              <w:t>KBO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0B621289" w14:textId="6C67D441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2E30AADE" w14:textId="77777777" w:rsidTr="00747F95">
        <w:trPr>
          <w:cantSplit/>
          <w:trHeight w:val="20"/>
        </w:trPr>
        <w:tc>
          <w:tcPr>
            <w:tcW w:w="9311" w:type="dxa"/>
            <w:gridSpan w:val="4"/>
            <w:shd w:val="pct10" w:color="auto" w:fill="FFFFFF"/>
            <w:vAlign w:val="center"/>
          </w:tcPr>
          <w:p w14:paraId="29549DA6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Directies CLB</w:t>
            </w:r>
          </w:p>
        </w:tc>
      </w:tr>
      <w:tr w:rsidR="00C511C0" w:rsidRPr="00B03A0C" w14:paraId="56891C92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1C17DE04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Katia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5AAD1159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Moerman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3C7F71A1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Vrij C.L.B. Zuid-Oost-Vlaanderen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0036EF5B" w14:textId="6646B348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4516F4F4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6519F4D0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Leen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2FD1CDBE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Van der Linden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1ECEC75E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C.L.B. GO!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7DC336B7" w14:textId="4158B0B1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0F9F0EDC" w14:textId="77777777" w:rsidTr="00747F95">
        <w:trPr>
          <w:cantSplit/>
          <w:trHeight w:val="20"/>
        </w:trPr>
        <w:tc>
          <w:tcPr>
            <w:tcW w:w="9311" w:type="dxa"/>
            <w:gridSpan w:val="4"/>
            <w:shd w:val="pct10" w:color="auto" w:fill="FFFFFF"/>
            <w:vAlign w:val="center"/>
          </w:tcPr>
          <w:p w14:paraId="1CC012D4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IM CLB</w:t>
            </w:r>
          </w:p>
        </w:tc>
      </w:tr>
      <w:tr w:rsidR="00C511C0" w:rsidRPr="00B03A0C" w14:paraId="72F2EB37" w14:textId="77777777" w:rsidTr="00747F95">
        <w:trPr>
          <w:cantSplit/>
          <w:trHeight w:val="20"/>
        </w:trPr>
        <w:tc>
          <w:tcPr>
            <w:tcW w:w="1656" w:type="dxa"/>
            <w:vAlign w:val="center"/>
          </w:tcPr>
          <w:p w14:paraId="6409B81B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Katia</w:t>
            </w:r>
          </w:p>
        </w:tc>
        <w:tc>
          <w:tcPr>
            <w:tcW w:w="2268" w:type="dxa"/>
            <w:vAlign w:val="center"/>
          </w:tcPr>
          <w:p w14:paraId="63E8C7C3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Moerman</w:t>
            </w:r>
          </w:p>
        </w:tc>
        <w:tc>
          <w:tcPr>
            <w:tcW w:w="4395" w:type="dxa"/>
            <w:vAlign w:val="center"/>
          </w:tcPr>
          <w:p w14:paraId="74446984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IM Vrij CLB</w:t>
            </w:r>
          </w:p>
        </w:tc>
        <w:tc>
          <w:tcPr>
            <w:tcW w:w="992" w:type="dxa"/>
            <w:vAlign w:val="center"/>
          </w:tcPr>
          <w:p w14:paraId="7F90D972" w14:textId="027F407C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</w:p>
        </w:tc>
      </w:tr>
      <w:tr w:rsidR="00C511C0" w:rsidRPr="00B03A0C" w14:paraId="7D54F0FE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6C36801C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Ludwig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01DD9801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Van Tendeloo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2D1D0C25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Scholengroep 21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4E67C09C" w14:textId="66D981C7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3C4E6CB1" w14:textId="77777777" w:rsidTr="00747F95">
        <w:trPr>
          <w:cantSplit/>
          <w:trHeight w:val="20"/>
        </w:trPr>
        <w:tc>
          <w:tcPr>
            <w:tcW w:w="9311" w:type="dxa"/>
            <w:gridSpan w:val="4"/>
            <w:shd w:val="pct10" w:color="auto" w:fill="FFFFFF"/>
            <w:vAlign w:val="center"/>
          </w:tcPr>
          <w:p w14:paraId="3EAE35B0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Vakorganisaties</w:t>
            </w:r>
          </w:p>
        </w:tc>
      </w:tr>
      <w:tr w:rsidR="00C511C0" w:rsidRPr="00B03A0C" w14:paraId="2356A0E7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27AC8E48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Wim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21DB1AAD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Van Hoorde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6D9B335D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VCOV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760E72CA" w14:textId="415499FE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1589F4F3" w14:textId="77777777" w:rsidTr="00747F95">
        <w:trPr>
          <w:cantSplit/>
          <w:trHeight w:val="20"/>
        </w:trPr>
        <w:tc>
          <w:tcPr>
            <w:tcW w:w="9311" w:type="dxa"/>
            <w:gridSpan w:val="4"/>
            <w:shd w:val="pct10" w:color="auto" w:fill="FFFFFF"/>
            <w:vAlign w:val="center"/>
          </w:tcPr>
          <w:p w14:paraId="4D677896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Ouderverenigingen</w:t>
            </w:r>
          </w:p>
        </w:tc>
      </w:tr>
      <w:tr w:rsidR="00C511C0" w:rsidRPr="00B03A0C" w14:paraId="18A66E0B" w14:textId="77777777" w:rsidTr="00747F95">
        <w:trPr>
          <w:cantSplit/>
          <w:trHeight w:val="20"/>
        </w:trPr>
        <w:tc>
          <w:tcPr>
            <w:tcW w:w="9311" w:type="dxa"/>
            <w:gridSpan w:val="4"/>
            <w:shd w:val="pct10" w:color="auto" w:fill="FFFFFF"/>
            <w:vAlign w:val="center"/>
          </w:tcPr>
          <w:p w14:paraId="6886DBAD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Socio-culturele en socio-economische partners</w:t>
            </w:r>
          </w:p>
        </w:tc>
      </w:tr>
      <w:tr w:rsidR="00C511C0" w:rsidRPr="00B03A0C" w14:paraId="2DB97989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43D84894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Hans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5B653287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Sebrechts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545039F0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KSA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24CB7E50" w14:textId="28F95B7A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50E27F05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3F7858A2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Marjan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06ED0CDB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Beugnies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4F12E468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Gezinsraad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22D14220" w14:textId="65A488ED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5132AF8E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1C2FC1E7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Bert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6F2E81A6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Vandepoele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6630A920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OCMW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73D51926" w14:textId="2D9118AC" w:rsidR="00C511C0" w:rsidRPr="005537EA" w:rsidRDefault="003622B2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21198AE1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2085B208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Annick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440B8F68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proofErr w:type="spellStart"/>
            <w:r w:rsidRPr="005537EA">
              <w:rPr>
                <w:rFonts w:cstheme="minorHAnsi"/>
                <w:sz w:val="20"/>
              </w:rPr>
              <w:t>Dezutter</w:t>
            </w:r>
            <w:proofErr w:type="spellEnd"/>
          </w:p>
        </w:tc>
        <w:tc>
          <w:tcPr>
            <w:tcW w:w="4395" w:type="dxa"/>
            <w:shd w:val="solid" w:color="FFFFFF" w:fill="auto"/>
            <w:vAlign w:val="center"/>
          </w:tcPr>
          <w:p w14:paraId="0A8972F5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OOR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560BE33D" w14:textId="7425DC43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3CC40094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6BF1ACE8" w14:textId="7847F843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Cindy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318331F3" w14:textId="2E531C3C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Erregat</w:t>
            </w:r>
            <w:proofErr w:type="spellEnd"/>
          </w:p>
        </w:tc>
        <w:tc>
          <w:tcPr>
            <w:tcW w:w="4395" w:type="dxa"/>
            <w:shd w:val="solid" w:color="FFFFFF" w:fill="auto"/>
            <w:vAlign w:val="center"/>
          </w:tcPr>
          <w:p w14:paraId="111FFFE3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Huis van het Kind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13A85B51" w14:textId="57D5F625" w:rsidR="00C511C0" w:rsidRPr="005537EA" w:rsidRDefault="00DA144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10A3DB53" w14:textId="77777777" w:rsidTr="00747F95">
        <w:trPr>
          <w:cantSplit/>
          <w:trHeight w:val="20"/>
        </w:trPr>
        <w:tc>
          <w:tcPr>
            <w:tcW w:w="9311" w:type="dxa"/>
            <w:gridSpan w:val="4"/>
            <w:shd w:val="pct10" w:color="auto" w:fill="FFFFFF"/>
            <w:vAlign w:val="center"/>
          </w:tcPr>
          <w:p w14:paraId="4656F28D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Verenigingen waar armen het woord nemen (voorlopige vervanging door OCMW)</w:t>
            </w:r>
          </w:p>
        </w:tc>
      </w:tr>
      <w:tr w:rsidR="00C511C0" w:rsidRPr="00B03A0C" w14:paraId="73A142A9" w14:textId="77777777" w:rsidTr="00747F95">
        <w:trPr>
          <w:cantSplit/>
          <w:trHeight w:val="20"/>
        </w:trPr>
        <w:tc>
          <w:tcPr>
            <w:tcW w:w="9311" w:type="dxa"/>
            <w:gridSpan w:val="4"/>
            <w:shd w:val="pct10" w:color="auto" w:fill="FFFFFF"/>
            <w:vAlign w:val="center"/>
          </w:tcPr>
          <w:p w14:paraId="13C47AA2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Integratiecentrum</w:t>
            </w:r>
          </w:p>
        </w:tc>
      </w:tr>
      <w:tr w:rsidR="00C511C0" w:rsidRPr="00B03A0C" w14:paraId="1A99E80B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0C8734E0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Messa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3A042302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Zaouali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4BBFCEF4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AgII - Integratie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18734E92" w14:textId="6B7FF351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  <w:tr w:rsidR="00C511C0" w:rsidRPr="00B03A0C" w14:paraId="30397C20" w14:textId="77777777" w:rsidTr="00747F95">
        <w:trPr>
          <w:cantSplit/>
          <w:trHeight w:val="20"/>
        </w:trPr>
        <w:tc>
          <w:tcPr>
            <w:tcW w:w="9311" w:type="dxa"/>
            <w:gridSpan w:val="4"/>
            <w:shd w:val="pct10" w:color="auto" w:fill="FFFFFF"/>
            <w:vAlign w:val="center"/>
          </w:tcPr>
          <w:p w14:paraId="1D67BFE5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Gemeentebestuur</w:t>
            </w:r>
          </w:p>
        </w:tc>
      </w:tr>
      <w:tr w:rsidR="00C511C0" w:rsidRPr="00B03A0C" w14:paraId="40E9DBC6" w14:textId="77777777" w:rsidTr="00747F95">
        <w:trPr>
          <w:cantSplit/>
          <w:trHeight w:val="20"/>
        </w:trPr>
        <w:tc>
          <w:tcPr>
            <w:tcW w:w="1656" w:type="dxa"/>
            <w:shd w:val="solid" w:color="FFFFFF" w:fill="auto"/>
            <w:vAlign w:val="center"/>
          </w:tcPr>
          <w:p w14:paraId="285B997D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Sibylle</w:t>
            </w:r>
          </w:p>
        </w:tc>
        <w:tc>
          <w:tcPr>
            <w:tcW w:w="2268" w:type="dxa"/>
            <w:shd w:val="solid" w:color="FFFFFF" w:fill="auto"/>
            <w:vAlign w:val="center"/>
          </w:tcPr>
          <w:p w14:paraId="5D1C1D49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Devos</w:t>
            </w:r>
          </w:p>
        </w:tc>
        <w:tc>
          <w:tcPr>
            <w:tcW w:w="4395" w:type="dxa"/>
            <w:shd w:val="solid" w:color="FFFFFF" w:fill="auto"/>
            <w:vAlign w:val="center"/>
          </w:tcPr>
          <w:p w14:paraId="1A9C614C" w14:textId="77777777" w:rsidR="00C511C0" w:rsidRPr="005537EA" w:rsidRDefault="00C511C0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 w:rsidRPr="005537EA">
              <w:rPr>
                <w:rFonts w:cstheme="minorHAnsi"/>
                <w:sz w:val="20"/>
              </w:rPr>
              <w:t>Schepen van Onderwijs Oudenaarde</w:t>
            </w:r>
          </w:p>
        </w:tc>
        <w:tc>
          <w:tcPr>
            <w:tcW w:w="992" w:type="dxa"/>
            <w:shd w:val="solid" w:color="FFFFFF" w:fill="auto"/>
            <w:vAlign w:val="center"/>
          </w:tcPr>
          <w:p w14:paraId="7C4D6A09" w14:textId="26A669BB" w:rsidR="00C511C0" w:rsidRPr="005537EA" w:rsidRDefault="00CA6E9E" w:rsidP="00747F95">
            <w:pPr>
              <w:pStyle w:val="Geenafstand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</w:t>
            </w:r>
          </w:p>
        </w:tc>
      </w:tr>
    </w:tbl>
    <w:p w14:paraId="49DDBB50" w14:textId="77777777" w:rsidR="00C511C0" w:rsidRPr="00B03A0C" w:rsidRDefault="00C511C0" w:rsidP="00C511C0">
      <w:pPr>
        <w:pStyle w:val="Geenafstand"/>
        <w:jc w:val="both"/>
        <w:rPr>
          <w:rFonts w:cstheme="minorHAnsi"/>
        </w:rPr>
      </w:pPr>
    </w:p>
    <w:p w14:paraId="5A67B7AA" w14:textId="77777777" w:rsidR="00C511C0" w:rsidRPr="00B03A0C" w:rsidRDefault="00C511C0" w:rsidP="003A7249">
      <w:pPr>
        <w:pStyle w:val="Geenafstand"/>
        <w:shd w:val="clear" w:color="auto" w:fill="BFBFBF" w:themeFill="background1" w:themeFillShade="BF"/>
        <w:spacing w:line="276" w:lineRule="auto"/>
        <w:jc w:val="both"/>
        <w:rPr>
          <w:rFonts w:cstheme="minorHAnsi"/>
          <w:b/>
        </w:rPr>
      </w:pPr>
      <w:r w:rsidRPr="00B03A0C">
        <w:rPr>
          <w:rFonts w:cstheme="minorHAnsi"/>
          <w:b/>
        </w:rPr>
        <w:t>Bijlagen</w:t>
      </w:r>
    </w:p>
    <w:p w14:paraId="57FDD929" w14:textId="77777777" w:rsidR="00C511C0" w:rsidRPr="00B03A0C" w:rsidRDefault="00C511C0" w:rsidP="003A7249">
      <w:pPr>
        <w:pStyle w:val="Geenafstand"/>
        <w:spacing w:line="276" w:lineRule="auto"/>
        <w:jc w:val="both"/>
        <w:rPr>
          <w:rStyle w:val="Zwaar"/>
          <w:rFonts w:cstheme="minorHAnsi"/>
          <w:b w:val="0"/>
        </w:rPr>
      </w:pPr>
    </w:p>
    <w:p w14:paraId="56AE8CC9" w14:textId="5C707733" w:rsidR="00DE3F85" w:rsidRDefault="00DE3F85" w:rsidP="003A7249">
      <w:pPr>
        <w:pStyle w:val="Geenafstand"/>
        <w:numPr>
          <w:ilvl w:val="0"/>
          <w:numId w:val="5"/>
        </w:numPr>
        <w:spacing w:line="276" w:lineRule="auto"/>
        <w:jc w:val="both"/>
        <w:rPr>
          <w:rStyle w:val="Zwaar"/>
          <w:rFonts w:cstheme="minorHAnsi"/>
          <w:b w:val="0"/>
        </w:rPr>
      </w:pPr>
      <w:proofErr w:type="spellStart"/>
      <w:r>
        <w:rPr>
          <w:rStyle w:val="Zwaar"/>
          <w:rFonts w:cstheme="minorHAnsi"/>
          <w:b w:val="0"/>
        </w:rPr>
        <w:t>Ppt</w:t>
      </w:r>
      <w:proofErr w:type="spellEnd"/>
      <w:r>
        <w:rPr>
          <w:rStyle w:val="Zwaar"/>
          <w:rFonts w:cstheme="minorHAnsi"/>
          <w:b w:val="0"/>
        </w:rPr>
        <w:t>. Samenwerking bibliotheek – basisonderwijs (Sofie Nobels)</w:t>
      </w:r>
    </w:p>
    <w:p w14:paraId="07635AF8" w14:textId="1C85DE51" w:rsidR="00C511C0" w:rsidRDefault="003622B2" w:rsidP="003A7249">
      <w:pPr>
        <w:pStyle w:val="Geenafstand"/>
        <w:numPr>
          <w:ilvl w:val="0"/>
          <w:numId w:val="5"/>
        </w:numPr>
        <w:spacing w:line="276" w:lineRule="auto"/>
        <w:jc w:val="both"/>
        <w:rPr>
          <w:rStyle w:val="Zwaar"/>
          <w:rFonts w:cstheme="minorHAnsi"/>
          <w:b w:val="0"/>
        </w:rPr>
      </w:pPr>
      <w:r>
        <w:rPr>
          <w:rStyle w:val="Zwaar"/>
          <w:rFonts w:cstheme="minorHAnsi"/>
          <w:b w:val="0"/>
        </w:rPr>
        <w:t>Cijfergegevens aanmeldingsprocedure 2022-2023</w:t>
      </w:r>
    </w:p>
    <w:p w14:paraId="2D831A67" w14:textId="1998A8AD" w:rsidR="00CA6E9E" w:rsidRPr="00011B52" w:rsidRDefault="00CA6E9E" w:rsidP="003A7249">
      <w:pPr>
        <w:pStyle w:val="Geenafstand"/>
        <w:numPr>
          <w:ilvl w:val="0"/>
          <w:numId w:val="5"/>
        </w:numPr>
        <w:spacing w:line="276" w:lineRule="auto"/>
        <w:jc w:val="both"/>
        <w:rPr>
          <w:rStyle w:val="Zwaar"/>
          <w:rFonts w:cstheme="minorHAnsi"/>
          <w:b w:val="0"/>
        </w:rPr>
      </w:pPr>
      <w:proofErr w:type="spellStart"/>
      <w:r>
        <w:rPr>
          <w:rFonts w:cstheme="minorHAnsi"/>
          <w:sz w:val="20"/>
          <w:szCs w:val="20"/>
        </w:rPr>
        <w:t>Ppt</w:t>
      </w:r>
      <w:proofErr w:type="spellEnd"/>
      <w:r>
        <w:rPr>
          <w:rFonts w:cstheme="minorHAnsi"/>
          <w:sz w:val="20"/>
          <w:szCs w:val="20"/>
        </w:rPr>
        <w:t>. Decreet inschrijvingsrecht 2022</w:t>
      </w:r>
    </w:p>
    <w:p w14:paraId="09A5951E" w14:textId="77777777" w:rsidR="00C511C0" w:rsidRPr="00011B52" w:rsidRDefault="00C511C0" w:rsidP="003A7249">
      <w:pPr>
        <w:pStyle w:val="Geenafstand"/>
        <w:spacing w:line="276" w:lineRule="auto"/>
        <w:jc w:val="both"/>
        <w:rPr>
          <w:rStyle w:val="Zwaar"/>
          <w:rFonts w:cstheme="minorHAnsi"/>
          <w:b w:val="0"/>
        </w:rPr>
      </w:pPr>
    </w:p>
    <w:p w14:paraId="30565C24" w14:textId="77777777" w:rsidR="00C511C0" w:rsidRPr="00B03A0C" w:rsidRDefault="00C511C0" w:rsidP="003A7249">
      <w:pPr>
        <w:pStyle w:val="Geenafstand"/>
        <w:shd w:val="clear" w:color="auto" w:fill="BFBFBF" w:themeFill="background1" w:themeFillShade="BF"/>
        <w:spacing w:line="276" w:lineRule="auto"/>
        <w:jc w:val="both"/>
        <w:rPr>
          <w:rFonts w:cstheme="minorHAnsi"/>
          <w:b/>
        </w:rPr>
      </w:pPr>
      <w:r w:rsidRPr="00B03A0C">
        <w:rPr>
          <w:rFonts w:cstheme="minorHAnsi"/>
          <w:b/>
        </w:rPr>
        <w:t>Agenda</w:t>
      </w:r>
    </w:p>
    <w:p w14:paraId="7C19AC6A" w14:textId="77777777" w:rsidR="00C511C0" w:rsidRPr="00B03A0C" w:rsidRDefault="00C511C0" w:rsidP="003A7249">
      <w:pPr>
        <w:pStyle w:val="Geenafstand"/>
        <w:spacing w:line="276" w:lineRule="auto"/>
        <w:jc w:val="both"/>
        <w:rPr>
          <w:rStyle w:val="Zwaar"/>
          <w:rFonts w:cstheme="minorHAnsi"/>
          <w:b w:val="0"/>
        </w:rPr>
      </w:pPr>
    </w:p>
    <w:p w14:paraId="5F763775" w14:textId="77777777" w:rsidR="00CA6E9E" w:rsidRDefault="00CA6E9E" w:rsidP="003A7249">
      <w:pPr>
        <w:pStyle w:val="m8626274739564126795msolistparagraph"/>
        <w:numPr>
          <w:ilvl w:val="0"/>
          <w:numId w:val="4"/>
        </w:numPr>
        <w:spacing w:line="276" w:lineRule="auto"/>
      </w:pPr>
      <w:r>
        <w:t>Goedkeuring vorig verslag</w:t>
      </w:r>
    </w:p>
    <w:p w14:paraId="155FB8CF" w14:textId="2B1854B4" w:rsidR="00C511C0" w:rsidRDefault="00C511C0" w:rsidP="003A7249">
      <w:pPr>
        <w:pStyle w:val="m8626274739564126795msolistparagraph"/>
        <w:numPr>
          <w:ilvl w:val="0"/>
          <w:numId w:val="4"/>
        </w:numPr>
        <w:spacing w:line="276" w:lineRule="auto"/>
      </w:pPr>
      <w:r>
        <w:t>Bezoek aan de nieuwe bib en presentatie van de werking onderwijs (door Sofie Nobels)</w:t>
      </w:r>
    </w:p>
    <w:p w14:paraId="32B9CA20" w14:textId="77777777" w:rsidR="00C511C0" w:rsidRDefault="00C511C0" w:rsidP="003A7249">
      <w:pPr>
        <w:pStyle w:val="m8626274739564126795msolistparagraph"/>
        <w:numPr>
          <w:ilvl w:val="0"/>
          <w:numId w:val="4"/>
        </w:numPr>
        <w:spacing w:line="276" w:lineRule="auto"/>
      </w:pPr>
      <w:r>
        <w:t>Evaluatie aanmeldingsprocedure 2022-2023</w:t>
      </w:r>
    </w:p>
    <w:p w14:paraId="1C8BEDFE" w14:textId="77777777" w:rsidR="00C511C0" w:rsidRDefault="00C511C0" w:rsidP="003A7249">
      <w:pPr>
        <w:pStyle w:val="m8626274739564126795msolistparagraph"/>
        <w:numPr>
          <w:ilvl w:val="0"/>
          <w:numId w:val="4"/>
        </w:numPr>
        <w:spacing w:line="276" w:lineRule="auto"/>
      </w:pPr>
      <w:r>
        <w:t>Nieuw inschrijvingsdecreet 2023-2024</w:t>
      </w:r>
    </w:p>
    <w:p w14:paraId="3F35DDE0" w14:textId="77777777" w:rsidR="00C511C0" w:rsidRDefault="00C511C0" w:rsidP="003A7249">
      <w:pPr>
        <w:pStyle w:val="m8626274739564126795msolistparagraph"/>
        <w:numPr>
          <w:ilvl w:val="0"/>
          <w:numId w:val="4"/>
        </w:numPr>
        <w:spacing w:line="276" w:lineRule="auto"/>
      </w:pPr>
      <w:r>
        <w:t>Varia</w:t>
      </w:r>
    </w:p>
    <w:p w14:paraId="3490A526" w14:textId="77777777" w:rsidR="00C511C0" w:rsidRDefault="00C511C0" w:rsidP="003A7249">
      <w:pPr>
        <w:pStyle w:val="Geenafstand"/>
        <w:spacing w:line="276" w:lineRule="auto"/>
        <w:jc w:val="both"/>
        <w:rPr>
          <w:rFonts w:cstheme="minorHAnsi"/>
        </w:rPr>
      </w:pPr>
    </w:p>
    <w:p w14:paraId="2C1C6D5C" w14:textId="77777777" w:rsidR="00C511C0" w:rsidRPr="00B03A0C" w:rsidRDefault="00C511C0" w:rsidP="003A7249">
      <w:pPr>
        <w:pStyle w:val="Geenafstand"/>
        <w:spacing w:line="276" w:lineRule="auto"/>
        <w:jc w:val="both"/>
        <w:rPr>
          <w:rFonts w:cstheme="minorHAnsi"/>
        </w:rPr>
      </w:pPr>
    </w:p>
    <w:p w14:paraId="599C31FF" w14:textId="77777777" w:rsidR="00C511C0" w:rsidRPr="00B03A0C" w:rsidRDefault="00C511C0" w:rsidP="003A7249">
      <w:pPr>
        <w:pStyle w:val="Geenafstand"/>
        <w:shd w:val="clear" w:color="auto" w:fill="BFBFBF" w:themeFill="background1" w:themeFillShade="BF"/>
        <w:spacing w:line="276" w:lineRule="auto"/>
        <w:jc w:val="both"/>
        <w:rPr>
          <w:rFonts w:cstheme="minorHAnsi"/>
          <w:b/>
        </w:rPr>
      </w:pPr>
      <w:r w:rsidRPr="00B03A0C">
        <w:rPr>
          <w:rFonts w:cstheme="minorHAnsi"/>
          <w:b/>
        </w:rPr>
        <w:t>Verslag</w:t>
      </w:r>
    </w:p>
    <w:p w14:paraId="5836D9BA" w14:textId="77777777" w:rsidR="00C511C0" w:rsidRPr="00B03A0C" w:rsidRDefault="00C511C0" w:rsidP="003A7249">
      <w:pPr>
        <w:pStyle w:val="Geenafstand"/>
        <w:spacing w:line="276" w:lineRule="auto"/>
        <w:jc w:val="both"/>
        <w:rPr>
          <w:rFonts w:cstheme="minorHAnsi"/>
        </w:rPr>
      </w:pPr>
    </w:p>
    <w:p w14:paraId="4B4BA975" w14:textId="77777777" w:rsidR="00C511C0" w:rsidRPr="00B03A0C" w:rsidRDefault="00C511C0" w:rsidP="003A7249">
      <w:pPr>
        <w:pStyle w:val="Geenafstand"/>
        <w:spacing w:line="276" w:lineRule="auto"/>
        <w:jc w:val="both"/>
        <w:rPr>
          <w:rFonts w:cstheme="minorHAnsi"/>
        </w:rPr>
      </w:pPr>
    </w:p>
    <w:p w14:paraId="30B0D522" w14:textId="77777777" w:rsidR="00C511C0" w:rsidRPr="008E6D63" w:rsidRDefault="00C511C0" w:rsidP="003A7249">
      <w:pPr>
        <w:pStyle w:val="Lijstalinea"/>
        <w:numPr>
          <w:ilvl w:val="0"/>
          <w:numId w:val="2"/>
        </w:numPr>
        <w:shd w:val="clear" w:color="auto" w:fill="F2F2F2" w:themeFill="background1" w:themeFillShade="F2"/>
        <w:spacing w:after="160" w:line="276" w:lineRule="auto"/>
        <w:jc w:val="both"/>
        <w:rPr>
          <w:rFonts w:cstheme="minorHAnsi"/>
          <w:b/>
          <w:bCs/>
        </w:rPr>
      </w:pPr>
      <w:r w:rsidRPr="008E6D63">
        <w:rPr>
          <w:rFonts w:cstheme="minorHAnsi"/>
          <w:b/>
          <w:bCs/>
        </w:rPr>
        <w:t xml:space="preserve">Goedkeuring vorig verslag </w:t>
      </w:r>
    </w:p>
    <w:p w14:paraId="0AED34D9" w14:textId="77777777" w:rsidR="00C511C0" w:rsidRDefault="00C511C0" w:rsidP="003A7249">
      <w:pPr>
        <w:spacing w:line="276" w:lineRule="auto"/>
        <w:jc w:val="both"/>
        <w:rPr>
          <w:rFonts w:cstheme="minorHAnsi"/>
        </w:rPr>
      </w:pPr>
      <w:r w:rsidRPr="00B03A0C">
        <w:rPr>
          <w:rFonts w:cstheme="minorHAnsi"/>
        </w:rPr>
        <w:t xml:space="preserve">Er zijn geen opmerkingen bij het verslag van de Algemene Vergadering van </w:t>
      </w:r>
      <w:r>
        <w:rPr>
          <w:rFonts w:cstheme="minorHAnsi"/>
        </w:rPr>
        <w:t>1 oktober 2019</w:t>
      </w:r>
      <w:r w:rsidRPr="00B03A0C">
        <w:rPr>
          <w:rFonts w:cstheme="minorHAnsi"/>
        </w:rPr>
        <w:t>. Het verslag is bijgevolg goedgekeurd.</w:t>
      </w:r>
    </w:p>
    <w:p w14:paraId="491124D9" w14:textId="4664DE9D" w:rsidR="00C511C0" w:rsidRDefault="00C511C0" w:rsidP="003A7249">
      <w:pPr>
        <w:spacing w:line="276" w:lineRule="auto"/>
        <w:jc w:val="both"/>
        <w:rPr>
          <w:rFonts w:cstheme="minorHAnsi"/>
        </w:rPr>
      </w:pPr>
    </w:p>
    <w:p w14:paraId="26BD1842" w14:textId="6691DB4F" w:rsidR="00CA6E9E" w:rsidRPr="00DE3F85" w:rsidRDefault="00DE3F85" w:rsidP="003A7249">
      <w:pPr>
        <w:pStyle w:val="Lijstalinea"/>
        <w:numPr>
          <w:ilvl w:val="0"/>
          <w:numId w:val="2"/>
        </w:numPr>
        <w:shd w:val="clear" w:color="auto" w:fill="F2F2F2" w:themeFill="background1" w:themeFillShade="F2"/>
        <w:spacing w:after="160" w:line="276" w:lineRule="auto"/>
        <w:jc w:val="both"/>
        <w:rPr>
          <w:rFonts w:cstheme="minorHAnsi"/>
          <w:b/>
          <w:bCs/>
        </w:rPr>
      </w:pPr>
      <w:r w:rsidRPr="00DE3F85">
        <w:rPr>
          <w:b/>
          <w:bCs/>
        </w:rPr>
        <w:t>Bezoek aan de nieuwe bib en presentatie van de werking onderwijs (door Sofie Nobels)</w:t>
      </w:r>
      <w:r w:rsidR="00CA6E9E" w:rsidRPr="00DE3F85">
        <w:rPr>
          <w:rFonts w:cstheme="minorHAnsi"/>
          <w:b/>
          <w:bCs/>
        </w:rPr>
        <w:t xml:space="preserve"> </w:t>
      </w:r>
    </w:p>
    <w:p w14:paraId="35B77F36" w14:textId="049748D5" w:rsidR="00DE3F85" w:rsidRDefault="00DE3F85" w:rsidP="003A7249">
      <w:pPr>
        <w:pStyle w:val="Geenafstand"/>
        <w:spacing w:line="276" w:lineRule="auto"/>
      </w:pPr>
    </w:p>
    <w:p w14:paraId="3AD1D2C5" w14:textId="39C56964" w:rsidR="00DE3F85" w:rsidRDefault="00DE3F85" w:rsidP="003A7249">
      <w:pPr>
        <w:pStyle w:val="Lijstalinea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Sofie Nobels geeft een rondleiding door het vernieuwde gebouw, meer bepaald de afdelingen kinderbibliotheek en jeugdbibliotheek</w:t>
      </w:r>
    </w:p>
    <w:p w14:paraId="795157B1" w14:textId="5ADE205F" w:rsidR="00DE3F85" w:rsidRPr="00DE3F85" w:rsidRDefault="00DE3F85" w:rsidP="003A7249">
      <w:pPr>
        <w:pStyle w:val="Lijstalinea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Aansluitend volgt een uiteenzetting over de toekomstige intensieve samenwerking met het onderwijs, vnl. het basisonderwijs. Zie de </w:t>
      </w:r>
      <w:proofErr w:type="spellStart"/>
      <w:r>
        <w:rPr>
          <w:rFonts w:cstheme="minorHAnsi"/>
        </w:rPr>
        <w:t>powerpoint</w:t>
      </w:r>
      <w:proofErr w:type="spellEnd"/>
      <w:r>
        <w:rPr>
          <w:rFonts w:cstheme="minorHAnsi"/>
        </w:rPr>
        <w:t xml:space="preserve">-presentatie in </w:t>
      </w:r>
      <w:r w:rsidRPr="00DE3F85">
        <w:rPr>
          <w:rFonts w:cstheme="minorHAnsi"/>
          <w:b/>
          <w:bCs/>
        </w:rPr>
        <w:t>bijlage 1</w:t>
      </w:r>
    </w:p>
    <w:p w14:paraId="067A2271" w14:textId="77777777" w:rsidR="00DE3F85" w:rsidRDefault="00DE3F85" w:rsidP="003A7249">
      <w:pPr>
        <w:spacing w:line="276" w:lineRule="auto"/>
        <w:jc w:val="both"/>
        <w:rPr>
          <w:rFonts w:cstheme="minorHAnsi"/>
        </w:rPr>
      </w:pPr>
    </w:p>
    <w:p w14:paraId="5AC747B1" w14:textId="125370F3" w:rsidR="00C118CD" w:rsidRPr="00F910C9" w:rsidRDefault="00C118CD" w:rsidP="003A7249">
      <w:pPr>
        <w:pStyle w:val="Lijstalinea"/>
        <w:numPr>
          <w:ilvl w:val="0"/>
          <w:numId w:val="2"/>
        </w:numPr>
        <w:shd w:val="clear" w:color="auto" w:fill="F2F2F2" w:themeFill="background1" w:themeFillShade="F2"/>
        <w:spacing w:after="160" w:line="276" w:lineRule="auto"/>
        <w:jc w:val="both"/>
        <w:rPr>
          <w:rFonts w:cstheme="minorHAnsi"/>
          <w:b/>
          <w:bCs/>
        </w:rPr>
      </w:pPr>
      <w:r w:rsidRPr="00F910C9">
        <w:rPr>
          <w:b/>
          <w:bCs/>
        </w:rPr>
        <w:t>Evaluatie aanmeldingsprocedure 2022-2023</w:t>
      </w:r>
      <w:r w:rsidRPr="00F910C9">
        <w:rPr>
          <w:rFonts w:cstheme="minorHAnsi"/>
          <w:b/>
          <w:bCs/>
        </w:rPr>
        <w:t xml:space="preserve"> </w:t>
      </w:r>
    </w:p>
    <w:p w14:paraId="77B7BA4E" w14:textId="77777777" w:rsidR="00C118CD" w:rsidRDefault="00C118CD" w:rsidP="003A7249">
      <w:pPr>
        <w:spacing w:line="276" w:lineRule="auto"/>
        <w:jc w:val="both"/>
        <w:rPr>
          <w:rFonts w:cstheme="minorHAnsi"/>
        </w:rPr>
      </w:pPr>
    </w:p>
    <w:p w14:paraId="7F8DC5C4" w14:textId="77777777" w:rsidR="00C118CD" w:rsidRDefault="00C118CD" w:rsidP="003A7249">
      <w:pPr>
        <w:pStyle w:val="Lijstalinea"/>
        <w:numPr>
          <w:ilvl w:val="0"/>
          <w:numId w:val="12"/>
        </w:numPr>
        <w:spacing w:after="160" w:line="276" w:lineRule="auto"/>
        <w:jc w:val="both"/>
      </w:pPr>
      <w:r>
        <w:t xml:space="preserve">De aanmeldingsprocedure is zeer vlot verlopen. Er waren 167 aanmeldingen, waarvan 158 (95%) toewijzingen, en 149 (89%) eerste keuze. 8 leerlingen kregen tweede keuze, 1 derde keuze, en 9 kregen geen toewijzing. </w:t>
      </w:r>
    </w:p>
    <w:p w14:paraId="7CE8FC17" w14:textId="77777777" w:rsidR="00C118CD" w:rsidRDefault="00C118CD" w:rsidP="003A7249">
      <w:pPr>
        <w:pStyle w:val="Lijstalinea"/>
        <w:numPr>
          <w:ilvl w:val="0"/>
          <w:numId w:val="12"/>
        </w:numPr>
        <w:spacing w:after="160" w:line="276" w:lineRule="auto"/>
        <w:jc w:val="both"/>
      </w:pPr>
      <w:r>
        <w:t>Ongeveer 75% van de instappertjes (kinderen geboren in 2020) gedomicilieerd te Oudenaarde is ingeschreven (als broer/zus of kind van personeel) of aangemeld. Dit is meer dan in voorgaande jaren.</w:t>
      </w:r>
    </w:p>
    <w:p w14:paraId="111C035B" w14:textId="1F10F850" w:rsidR="00C118CD" w:rsidRDefault="00C118CD" w:rsidP="003A7249">
      <w:pPr>
        <w:pStyle w:val="Lijstalinea"/>
        <w:numPr>
          <w:ilvl w:val="0"/>
          <w:numId w:val="12"/>
        </w:numPr>
        <w:spacing w:after="160" w:line="276" w:lineRule="auto"/>
        <w:jc w:val="both"/>
      </w:pPr>
      <w:r>
        <w:lastRenderedPageBreak/>
        <w:t xml:space="preserve">Alleen in KBO </w:t>
      </w:r>
      <w:proofErr w:type="spellStart"/>
      <w:r>
        <w:t>Leupegem</w:t>
      </w:r>
      <w:proofErr w:type="spellEnd"/>
      <w:r>
        <w:t xml:space="preserve"> moe</w:t>
      </w:r>
      <w:r w:rsidR="00CA6E9E">
        <w:t>s</w:t>
      </w:r>
      <w:r>
        <w:t xml:space="preserve">ten </w:t>
      </w:r>
      <w:r w:rsidR="00CA6E9E">
        <w:t xml:space="preserve">5 </w:t>
      </w:r>
      <w:r>
        <w:t>instappertjes geweigerd worden omdat er te weinig vrije plaatsen waren. Alle andere weigeringen v</w:t>
      </w:r>
      <w:r w:rsidR="00CA6E9E">
        <w:t>o</w:t>
      </w:r>
      <w:r>
        <w:t xml:space="preserve">nden plaats in de 3 methodescholen De 4 Tuinen, </w:t>
      </w:r>
      <w:proofErr w:type="spellStart"/>
      <w:r>
        <w:t>BroeBELschool</w:t>
      </w:r>
      <w:proofErr w:type="spellEnd"/>
      <w:r>
        <w:t xml:space="preserve"> en KBO </w:t>
      </w:r>
      <w:proofErr w:type="spellStart"/>
      <w:r>
        <w:t>Volkegem</w:t>
      </w:r>
      <w:proofErr w:type="spellEnd"/>
      <w:r>
        <w:t>, en dit telkens voor leerjaren lager onderwijs.</w:t>
      </w:r>
    </w:p>
    <w:p w14:paraId="7AB97D6A" w14:textId="05FEE336" w:rsidR="00C118CD" w:rsidRDefault="00C118CD" w:rsidP="003A7249">
      <w:pPr>
        <w:pStyle w:val="Lijstalinea"/>
        <w:numPr>
          <w:ilvl w:val="0"/>
          <w:numId w:val="12"/>
        </w:numPr>
        <w:spacing w:after="160" w:line="276" w:lineRule="auto"/>
        <w:jc w:val="both"/>
      </w:pPr>
      <w:r>
        <w:t xml:space="preserve">Er </w:t>
      </w:r>
      <w:r w:rsidR="00CA6E9E">
        <w:t>waren</w:t>
      </w:r>
      <w:r>
        <w:t xml:space="preserve"> geen gevallen voor de disfunctiecommissie.</w:t>
      </w:r>
    </w:p>
    <w:p w14:paraId="390D5706" w14:textId="2FE8E49C" w:rsidR="00C118CD" w:rsidRPr="002E61C5" w:rsidRDefault="00C118CD" w:rsidP="003A7249">
      <w:pPr>
        <w:pStyle w:val="Lijstalinea"/>
        <w:numPr>
          <w:ilvl w:val="0"/>
          <w:numId w:val="12"/>
        </w:numPr>
        <w:spacing w:after="160" w:line="276" w:lineRule="auto"/>
        <w:jc w:val="both"/>
      </w:pPr>
      <w:r>
        <w:t xml:space="preserve">Alle cijfermatige info over de aanmeldingsprocedure inschrijvingen 2022-2023 vind je verder in </w:t>
      </w:r>
      <w:r>
        <w:rPr>
          <w:b/>
          <w:bCs/>
        </w:rPr>
        <w:t xml:space="preserve">bijlage </w:t>
      </w:r>
      <w:r w:rsidR="00DE3F85">
        <w:rPr>
          <w:b/>
          <w:bCs/>
        </w:rPr>
        <w:t>2</w:t>
      </w:r>
      <w:r>
        <w:t>.</w:t>
      </w:r>
    </w:p>
    <w:p w14:paraId="31BF85A1" w14:textId="77777777" w:rsidR="00C511C0" w:rsidRDefault="00C511C0" w:rsidP="003A7249">
      <w:pPr>
        <w:spacing w:line="276" w:lineRule="auto"/>
        <w:jc w:val="both"/>
        <w:rPr>
          <w:rFonts w:cstheme="minorHAnsi"/>
        </w:rPr>
      </w:pPr>
    </w:p>
    <w:p w14:paraId="3151897A" w14:textId="77777777" w:rsidR="00CA6E9E" w:rsidRPr="00E11F25" w:rsidRDefault="00CA6E9E" w:rsidP="003A7249">
      <w:pPr>
        <w:pStyle w:val="Lijstalinea"/>
        <w:numPr>
          <w:ilvl w:val="0"/>
          <w:numId w:val="2"/>
        </w:numPr>
        <w:shd w:val="clear" w:color="auto" w:fill="F2F2F2" w:themeFill="background1" w:themeFillShade="F2"/>
        <w:spacing w:after="160" w:line="276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b/>
          <w:bCs/>
        </w:rPr>
        <w:t xml:space="preserve">Nieuw inschrijvingsdecreet </w:t>
      </w:r>
      <w:r w:rsidRPr="00E11F25">
        <w:rPr>
          <w:b/>
          <w:bCs/>
        </w:rPr>
        <w:t>202</w:t>
      </w:r>
      <w:r>
        <w:rPr>
          <w:b/>
          <w:bCs/>
        </w:rPr>
        <w:t>3</w:t>
      </w:r>
      <w:r w:rsidRPr="00E11F25">
        <w:rPr>
          <w:b/>
          <w:bCs/>
        </w:rPr>
        <w:t>-202</w:t>
      </w:r>
      <w:r>
        <w:rPr>
          <w:b/>
          <w:bCs/>
        </w:rPr>
        <w:t>4</w:t>
      </w:r>
    </w:p>
    <w:p w14:paraId="2013D3FB" w14:textId="77777777" w:rsidR="00CA6E9E" w:rsidRDefault="00CA6E9E" w:rsidP="003A7249">
      <w:pPr>
        <w:pStyle w:val="Geenafstand"/>
        <w:spacing w:line="276" w:lineRule="auto"/>
      </w:pPr>
    </w:p>
    <w:p w14:paraId="33B802AD" w14:textId="7F73E785" w:rsidR="00CA6E9E" w:rsidRPr="005A300D" w:rsidRDefault="00CA6E9E" w:rsidP="003A7249">
      <w:pPr>
        <w:pStyle w:val="Lijstalinea"/>
        <w:numPr>
          <w:ilvl w:val="0"/>
          <w:numId w:val="9"/>
        </w:numPr>
        <w:spacing w:after="160" w:line="276" w:lineRule="auto"/>
        <w:jc w:val="both"/>
      </w:pPr>
      <w:r>
        <w:t xml:space="preserve">Het nieuwe inschrijvingsdecreet, goedgekeurd in februari 2022 en in voege tredend vanaf september 2022, wordt gepresenteerd aan de hand van een </w:t>
      </w:r>
      <w:proofErr w:type="spellStart"/>
      <w:r>
        <w:t>powerpoint</w:t>
      </w:r>
      <w:proofErr w:type="spellEnd"/>
      <w:r>
        <w:t xml:space="preserve">-presentatie (zie </w:t>
      </w:r>
      <w:r>
        <w:rPr>
          <w:b/>
          <w:bCs/>
        </w:rPr>
        <w:t xml:space="preserve">bijlage </w:t>
      </w:r>
      <w:r w:rsidR="00DE3F85">
        <w:rPr>
          <w:b/>
          <w:bCs/>
        </w:rPr>
        <w:t>3</w:t>
      </w:r>
      <w:r>
        <w:rPr>
          <w:b/>
          <w:bCs/>
        </w:rPr>
        <w:t>)</w:t>
      </w:r>
    </w:p>
    <w:p w14:paraId="354B6D0E" w14:textId="77777777" w:rsidR="00CA6E9E" w:rsidRDefault="00CA6E9E" w:rsidP="003A7249">
      <w:pPr>
        <w:pStyle w:val="Lijstalinea"/>
        <w:numPr>
          <w:ilvl w:val="0"/>
          <w:numId w:val="9"/>
        </w:numPr>
        <w:spacing w:after="160" w:line="276" w:lineRule="auto"/>
        <w:jc w:val="both"/>
      </w:pPr>
      <w:r>
        <w:t xml:space="preserve">De schoolbesturen worden uitgenodigd om na te denken over de beslissingspunten. Vooral de kwestie van eventuele voorrang aan ‘ondervertegenwoordigde groepen’ zou best zo vroeg mogelijk beslist worden, omdat de gemeenteraad-procedure veel tijd in beslag kan nemen. </w:t>
      </w:r>
    </w:p>
    <w:p w14:paraId="29A3937F" w14:textId="01D7CEB6" w:rsidR="00CA6E9E" w:rsidRDefault="00CA6E9E" w:rsidP="003A7249">
      <w:pPr>
        <w:pStyle w:val="Lijstalinea"/>
        <w:numPr>
          <w:ilvl w:val="0"/>
          <w:numId w:val="9"/>
        </w:numPr>
        <w:spacing w:after="160" w:line="276" w:lineRule="auto"/>
        <w:jc w:val="both"/>
      </w:pPr>
      <w:r>
        <w:t>Het eerstvolgende overleg hierover is de LOP stuurgroep van 2 juni 2022.</w:t>
      </w:r>
    </w:p>
    <w:p w14:paraId="75D83E68" w14:textId="5C06AFD8" w:rsidR="00C511C0" w:rsidRDefault="00C511C0" w:rsidP="003A7249">
      <w:pPr>
        <w:spacing w:line="276" w:lineRule="auto"/>
      </w:pPr>
    </w:p>
    <w:p w14:paraId="74E0697E" w14:textId="4A1418E7" w:rsidR="00CA6E9E" w:rsidRPr="00E11F25" w:rsidRDefault="00CA6E9E" w:rsidP="003A7249">
      <w:pPr>
        <w:pStyle w:val="Lijstalinea"/>
        <w:numPr>
          <w:ilvl w:val="0"/>
          <w:numId w:val="2"/>
        </w:numPr>
        <w:shd w:val="clear" w:color="auto" w:fill="F2F2F2" w:themeFill="background1" w:themeFillShade="F2"/>
        <w:spacing w:after="160" w:line="276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b/>
          <w:bCs/>
        </w:rPr>
        <w:t>Varia</w:t>
      </w:r>
    </w:p>
    <w:p w14:paraId="6E2313C9" w14:textId="77777777" w:rsidR="00CA6E9E" w:rsidRDefault="00CA6E9E" w:rsidP="003A7249">
      <w:pPr>
        <w:spacing w:line="276" w:lineRule="auto"/>
      </w:pPr>
    </w:p>
    <w:p w14:paraId="0794DC9F" w14:textId="304E7EFE" w:rsidR="00CA6E9E" w:rsidRDefault="00CA6E9E" w:rsidP="003A7249">
      <w:pPr>
        <w:pStyle w:val="Lijstalinea"/>
        <w:numPr>
          <w:ilvl w:val="0"/>
          <w:numId w:val="13"/>
        </w:numPr>
        <w:spacing w:line="276" w:lineRule="auto"/>
      </w:pPr>
      <w:r>
        <w:t>Oudenaarde is een van de drie Vlaamse gemeenten waar geen enkele 4-jarige kleuter niet ingeschreven was in 2021-2022</w:t>
      </w:r>
    </w:p>
    <w:p w14:paraId="15E52503" w14:textId="13BAF3D8" w:rsidR="00CA6E9E" w:rsidRDefault="00CA6E9E" w:rsidP="003A7249">
      <w:pPr>
        <w:pStyle w:val="Lijstalinea"/>
        <w:numPr>
          <w:ilvl w:val="0"/>
          <w:numId w:val="13"/>
        </w:numPr>
        <w:spacing w:line="276" w:lineRule="auto"/>
      </w:pPr>
      <w:r>
        <w:t>Andere thema’s die in het LOP worden behandeld in 2021-2022 zijn de toeleiding naar onderwijs van Oekraïense vluchtelingen en het uitrol van het decreet Buitenschoolse Opvang &amp; Activiteiten</w:t>
      </w:r>
    </w:p>
    <w:sectPr w:rsidR="00CA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40B"/>
    <w:multiLevelType w:val="multilevel"/>
    <w:tmpl w:val="5258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77B5E"/>
    <w:multiLevelType w:val="hybridMultilevel"/>
    <w:tmpl w:val="35EE4316"/>
    <w:lvl w:ilvl="0" w:tplc="1674E7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851ED"/>
    <w:multiLevelType w:val="hybridMultilevel"/>
    <w:tmpl w:val="B4280966"/>
    <w:lvl w:ilvl="0" w:tplc="0813000F">
      <w:start w:val="1"/>
      <w:numFmt w:val="decimal"/>
      <w:lvlText w:val="%1."/>
      <w:lvlJc w:val="left"/>
      <w:pPr>
        <w:ind w:left="-360" w:hanging="360"/>
      </w:pPr>
    </w:lvl>
    <w:lvl w:ilvl="1" w:tplc="08130019">
      <w:start w:val="1"/>
      <w:numFmt w:val="lowerLetter"/>
      <w:lvlText w:val="%2."/>
      <w:lvlJc w:val="left"/>
      <w:pPr>
        <w:ind w:left="360" w:hanging="360"/>
      </w:pPr>
    </w:lvl>
    <w:lvl w:ilvl="2" w:tplc="0813001B">
      <w:start w:val="1"/>
      <w:numFmt w:val="lowerRoman"/>
      <w:lvlText w:val="%3."/>
      <w:lvlJc w:val="right"/>
      <w:pPr>
        <w:ind w:left="1080" w:hanging="180"/>
      </w:pPr>
    </w:lvl>
    <w:lvl w:ilvl="3" w:tplc="0813000F">
      <w:start w:val="1"/>
      <w:numFmt w:val="decimal"/>
      <w:lvlText w:val="%4."/>
      <w:lvlJc w:val="left"/>
      <w:pPr>
        <w:ind w:left="1800" w:hanging="360"/>
      </w:pPr>
    </w:lvl>
    <w:lvl w:ilvl="4" w:tplc="08130019">
      <w:start w:val="1"/>
      <w:numFmt w:val="lowerLetter"/>
      <w:lvlText w:val="%5."/>
      <w:lvlJc w:val="left"/>
      <w:pPr>
        <w:ind w:left="2520" w:hanging="360"/>
      </w:pPr>
    </w:lvl>
    <w:lvl w:ilvl="5" w:tplc="0813001B">
      <w:start w:val="1"/>
      <w:numFmt w:val="lowerRoman"/>
      <w:lvlText w:val="%6."/>
      <w:lvlJc w:val="right"/>
      <w:pPr>
        <w:ind w:left="3240" w:hanging="180"/>
      </w:pPr>
    </w:lvl>
    <w:lvl w:ilvl="6" w:tplc="0813000F">
      <w:start w:val="1"/>
      <w:numFmt w:val="decimal"/>
      <w:lvlText w:val="%7."/>
      <w:lvlJc w:val="left"/>
      <w:pPr>
        <w:ind w:left="3960" w:hanging="360"/>
      </w:pPr>
    </w:lvl>
    <w:lvl w:ilvl="7" w:tplc="08130019">
      <w:start w:val="1"/>
      <w:numFmt w:val="lowerLetter"/>
      <w:lvlText w:val="%8."/>
      <w:lvlJc w:val="left"/>
      <w:pPr>
        <w:ind w:left="4680" w:hanging="360"/>
      </w:pPr>
    </w:lvl>
    <w:lvl w:ilvl="8" w:tplc="0813001B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8253D97"/>
    <w:multiLevelType w:val="hybridMultilevel"/>
    <w:tmpl w:val="74F2E4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1625D"/>
    <w:multiLevelType w:val="hybridMultilevel"/>
    <w:tmpl w:val="EC9A85D0"/>
    <w:lvl w:ilvl="0" w:tplc="01AEDFB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9B0378"/>
    <w:multiLevelType w:val="hybridMultilevel"/>
    <w:tmpl w:val="65FAA7F0"/>
    <w:lvl w:ilvl="0" w:tplc="1674E7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661678"/>
    <w:multiLevelType w:val="hybridMultilevel"/>
    <w:tmpl w:val="502887C0"/>
    <w:lvl w:ilvl="0" w:tplc="1674E7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F7BBF"/>
    <w:multiLevelType w:val="multilevel"/>
    <w:tmpl w:val="5258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A6C84"/>
    <w:multiLevelType w:val="hybridMultilevel"/>
    <w:tmpl w:val="C54EFC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D2166"/>
    <w:multiLevelType w:val="hybridMultilevel"/>
    <w:tmpl w:val="0674F6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B45BB"/>
    <w:multiLevelType w:val="hybridMultilevel"/>
    <w:tmpl w:val="446C6860"/>
    <w:lvl w:ilvl="0" w:tplc="1E4C89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774E4"/>
    <w:multiLevelType w:val="hybridMultilevel"/>
    <w:tmpl w:val="3AC4DAEC"/>
    <w:lvl w:ilvl="0" w:tplc="1674E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1101D"/>
    <w:multiLevelType w:val="multilevel"/>
    <w:tmpl w:val="60BC87A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1522BC"/>
    <w:multiLevelType w:val="hybridMultilevel"/>
    <w:tmpl w:val="62D8719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8B"/>
    <w:rsid w:val="000A178D"/>
    <w:rsid w:val="001F691D"/>
    <w:rsid w:val="002941EB"/>
    <w:rsid w:val="0034723C"/>
    <w:rsid w:val="003622B2"/>
    <w:rsid w:val="003A7249"/>
    <w:rsid w:val="003D6F4D"/>
    <w:rsid w:val="00790112"/>
    <w:rsid w:val="007B01CC"/>
    <w:rsid w:val="007F2BF5"/>
    <w:rsid w:val="008510BB"/>
    <w:rsid w:val="008E441D"/>
    <w:rsid w:val="00B75C8B"/>
    <w:rsid w:val="00BE32A6"/>
    <w:rsid w:val="00C118CD"/>
    <w:rsid w:val="00C511C0"/>
    <w:rsid w:val="00CA6E9E"/>
    <w:rsid w:val="00CC47F6"/>
    <w:rsid w:val="00DA144E"/>
    <w:rsid w:val="00DE3F85"/>
    <w:rsid w:val="00EB4229"/>
    <w:rsid w:val="00F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313B"/>
  <w15:chartTrackingRefBased/>
  <w15:docId w15:val="{92A86C7B-2B2E-4779-9307-0690480A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opsommingen"/>
    <w:basedOn w:val="Standaard"/>
    <w:link w:val="LijstalineaChar"/>
    <w:uiPriority w:val="34"/>
    <w:qFormat/>
    <w:rsid w:val="00C511C0"/>
    <w:pPr>
      <w:spacing w:after="0" w:line="240" w:lineRule="auto"/>
      <w:ind w:left="720"/>
      <w:contextualSpacing/>
    </w:pPr>
    <w:rPr>
      <w:rFonts w:ascii="Calibri" w:hAnsi="Calibri" w:cs="Calibri"/>
      <w:lang w:eastAsia="nl-BE"/>
    </w:rPr>
  </w:style>
  <w:style w:type="paragraph" w:styleId="Geenafstand">
    <w:name w:val="No Spacing"/>
    <w:uiPriority w:val="1"/>
    <w:qFormat/>
    <w:rsid w:val="00C511C0"/>
    <w:pPr>
      <w:spacing w:after="0" w:line="240" w:lineRule="auto"/>
    </w:pPr>
    <w:rPr>
      <w:rFonts w:ascii="Calibri" w:hAnsi="Calibri" w:cs="Calibri"/>
      <w:lang w:eastAsia="nl-BE"/>
    </w:rPr>
  </w:style>
  <w:style w:type="character" w:styleId="Zwaar">
    <w:name w:val="Strong"/>
    <w:qFormat/>
    <w:rsid w:val="00C511C0"/>
    <w:rPr>
      <w:b/>
      <w:bCs/>
    </w:rPr>
  </w:style>
  <w:style w:type="character" w:customStyle="1" w:styleId="LijstalineaChar">
    <w:name w:val="Lijstalinea Char"/>
    <w:aliases w:val="opsommingen Char"/>
    <w:link w:val="Lijstalinea"/>
    <w:uiPriority w:val="34"/>
    <w:locked/>
    <w:rsid w:val="00C511C0"/>
    <w:rPr>
      <w:rFonts w:ascii="Calibri" w:hAnsi="Calibri" w:cs="Calibri"/>
      <w:lang w:eastAsia="nl-BE"/>
    </w:rPr>
  </w:style>
  <w:style w:type="paragraph" w:customStyle="1" w:styleId="m8626274739564126795msolistparagraph">
    <w:name w:val="m_8626274739564126795msolistparagraph"/>
    <w:basedOn w:val="Standaard"/>
    <w:rsid w:val="00C511C0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Luc</dc:creator>
  <cp:keywords/>
  <dc:description/>
  <cp:lastModifiedBy>Top Luc</cp:lastModifiedBy>
  <cp:revision>21</cp:revision>
  <dcterms:created xsi:type="dcterms:W3CDTF">2022-02-23T14:54:00Z</dcterms:created>
  <dcterms:modified xsi:type="dcterms:W3CDTF">2022-05-12T07:24:00Z</dcterms:modified>
</cp:coreProperties>
</file>